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5A" w:rsidRDefault="0005295A" w:rsidP="00B32F80">
      <w:pPr>
        <w:adjustRightInd w:val="0"/>
        <w:snapToGrid w:val="0"/>
        <w:spacing w:line="360" w:lineRule="auto"/>
        <w:rPr>
          <w:rFonts w:ascii="华文仿宋" w:eastAsia="华文仿宋" w:hAnsi="华文仿宋" w:hint="eastAsia"/>
          <w:sz w:val="32"/>
          <w:szCs w:val="32"/>
        </w:rPr>
      </w:pPr>
    </w:p>
    <w:p w:rsidR="0004198A" w:rsidRPr="00BB77D2" w:rsidRDefault="005D7F17" w:rsidP="00954351">
      <w:pPr>
        <w:adjustRightInd w:val="0"/>
        <w:snapToGrid w:val="0"/>
        <w:spacing w:line="480" w:lineRule="auto"/>
        <w:jc w:val="center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闽师培</w:t>
      </w:r>
      <w:r w:rsidR="00020AE2">
        <w:rPr>
          <w:rFonts w:ascii="仿宋" w:eastAsia="仿宋" w:hAnsi="仿宋" w:cs="华文仿宋" w:hint="eastAsia"/>
          <w:sz w:val="32"/>
          <w:szCs w:val="32"/>
        </w:rPr>
        <w:t>[2017]</w:t>
      </w:r>
      <w:r w:rsidR="00A47DE6">
        <w:rPr>
          <w:rFonts w:ascii="仿宋" w:eastAsia="仿宋" w:hAnsi="仿宋" w:cs="华文仿宋" w:hint="eastAsia"/>
          <w:sz w:val="32"/>
          <w:szCs w:val="32"/>
        </w:rPr>
        <w:t>2</w:t>
      </w:r>
      <w:r>
        <w:rPr>
          <w:rFonts w:ascii="仿宋" w:eastAsia="仿宋" w:hAnsi="仿宋" w:cs="华文仿宋" w:hint="eastAsia"/>
          <w:sz w:val="32"/>
          <w:szCs w:val="32"/>
        </w:rPr>
        <w:t>号</w:t>
      </w:r>
    </w:p>
    <w:p w:rsidR="0004198A" w:rsidRDefault="0004198A" w:rsidP="00954351">
      <w:pPr>
        <w:adjustRightInd w:val="0"/>
        <w:snapToGrid w:val="0"/>
        <w:spacing w:line="480" w:lineRule="auto"/>
        <w:rPr>
          <w:rFonts w:ascii="仿宋_GB2312" w:eastAsia="仿宋_GB2312" w:hint="eastAsia"/>
          <w:sz w:val="24"/>
        </w:rPr>
      </w:pPr>
    </w:p>
    <w:p w:rsidR="00067B56" w:rsidRDefault="00067B56" w:rsidP="00954351">
      <w:pPr>
        <w:widowControl/>
        <w:adjustRightInd w:val="0"/>
        <w:snapToGrid w:val="0"/>
        <w:spacing w:line="480" w:lineRule="auto"/>
        <w:ind w:firstLine="646"/>
        <w:jc w:val="center"/>
        <w:rPr>
          <w:rFonts w:ascii="宋体" w:hAnsi="宋体" w:hint="eastAsia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关于开展201</w:t>
      </w:r>
      <w:r w:rsidR="006B5720">
        <w:rPr>
          <w:rFonts w:ascii="宋体" w:hAnsi="宋体" w:hint="eastAsia"/>
          <w:b/>
          <w:bCs/>
          <w:kern w:val="0"/>
          <w:sz w:val="44"/>
          <w:szCs w:val="44"/>
        </w:rPr>
        <w:t>7年春</w:t>
      </w:r>
      <w:r>
        <w:rPr>
          <w:rFonts w:ascii="宋体" w:hAnsi="宋体" w:hint="eastAsia"/>
          <w:b/>
          <w:bCs/>
          <w:kern w:val="0"/>
          <w:sz w:val="44"/>
          <w:szCs w:val="44"/>
        </w:rPr>
        <w:t>季高校教师教育教学</w:t>
      </w:r>
    </w:p>
    <w:p w:rsidR="00067B56" w:rsidRDefault="00067B56" w:rsidP="00954351">
      <w:pPr>
        <w:widowControl/>
        <w:adjustRightInd w:val="0"/>
        <w:snapToGrid w:val="0"/>
        <w:spacing w:line="480" w:lineRule="auto"/>
        <w:ind w:firstLine="646"/>
        <w:jc w:val="center"/>
        <w:rPr>
          <w:rFonts w:ascii="宋体" w:hAnsi="宋体" w:hint="eastAsia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基本素质和能力测试的通知</w:t>
      </w:r>
    </w:p>
    <w:p w:rsidR="00A95173" w:rsidRPr="00923FE3" w:rsidRDefault="00A95173" w:rsidP="00954351">
      <w:pPr>
        <w:adjustRightInd w:val="0"/>
        <w:snapToGrid w:val="0"/>
        <w:spacing w:line="480" w:lineRule="auto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各高校人事处：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根据高等学校教师资格认定工作</w:t>
      </w:r>
      <w:r w:rsidR="00287FE2" w:rsidRPr="00923FE3">
        <w:rPr>
          <w:rFonts w:asciiTheme="minorEastAsia" w:eastAsiaTheme="minorEastAsia" w:hAnsiTheme="minorEastAsia" w:cs="华文仿宋" w:hint="eastAsia"/>
          <w:sz w:val="32"/>
          <w:szCs w:val="32"/>
        </w:rPr>
        <w:t>相关</w:t>
      </w: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要求，福建省高等学校师资培训中心（以下简称“高师中心”）受教育厅委托，负责组织高校教师教育教学基本素质和能力测试工作。现将201</w:t>
      </w:r>
      <w:r w:rsidR="00AD23F0" w:rsidRPr="00923FE3">
        <w:rPr>
          <w:rFonts w:asciiTheme="minorEastAsia" w:eastAsiaTheme="minorEastAsia" w:hAnsiTheme="minorEastAsia" w:cs="华文仿宋" w:hint="eastAsia"/>
          <w:sz w:val="32"/>
          <w:szCs w:val="32"/>
        </w:rPr>
        <w:t>7年春</w:t>
      </w: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季高校教师教育教学基本素质和能力测试工作有关事项通知如下：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一、测试对象：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有以下情形之一的拟申请高校教师资格认定者，应参加教育教学基本素质和能力测试：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1、本科学历为非师范教育类专业的；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2、近5年（含5年）以上未从事教育教学工作的师范教育类专业毕业的；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lastRenderedPageBreak/>
        <w:t>3、申请任教学科与所学专业不一样的。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以上人员中，具有副教授以上教师职务或具有博士学位的人员，可免于教育教学基本素质和能力测试。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二、测试内容：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201</w:t>
      </w:r>
      <w:r w:rsidR="009E68C2" w:rsidRPr="00923FE3">
        <w:rPr>
          <w:rFonts w:asciiTheme="minorEastAsia" w:eastAsiaTheme="minorEastAsia" w:hAnsiTheme="minorEastAsia" w:cs="华文仿宋" w:hint="eastAsia"/>
          <w:sz w:val="32"/>
          <w:szCs w:val="32"/>
        </w:rPr>
        <w:t>7年春</w:t>
      </w: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季高校教师教育教学基本素质和能力测试内容，请查阅《福建省高校教师教育教学基本素质和能力测试表》（附件一）。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三、测试时间：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测试时间：</w:t>
      </w:r>
      <w:r w:rsidR="005A3D51" w:rsidRPr="00923FE3">
        <w:rPr>
          <w:rFonts w:asciiTheme="minorEastAsia" w:eastAsiaTheme="minorEastAsia" w:hAnsiTheme="minorEastAsia" w:cs="华文仿宋" w:hint="eastAsia"/>
          <w:sz w:val="32"/>
          <w:szCs w:val="32"/>
        </w:rPr>
        <w:t>201</w:t>
      </w:r>
      <w:r w:rsidR="00790CAF" w:rsidRPr="00923FE3">
        <w:rPr>
          <w:rFonts w:asciiTheme="minorEastAsia" w:eastAsiaTheme="minorEastAsia" w:hAnsiTheme="minorEastAsia" w:cs="华文仿宋" w:hint="eastAsia"/>
          <w:sz w:val="32"/>
          <w:szCs w:val="32"/>
        </w:rPr>
        <w:t>7</w:t>
      </w:r>
      <w:r w:rsidR="005A3D51" w:rsidRPr="00923FE3">
        <w:rPr>
          <w:rFonts w:asciiTheme="minorEastAsia" w:eastAsiaTheme="minorEastAsia" w:hAnsiTheme="minorEastAsia" w:cs="华文仿宋" w:hint="eastAsia"/>
          <w:sz w:val="32"/>
          <w:szCs w:val="32"/>
        </w:rPr>
        <w:t>年</w:t>
      </w:r>
      <w:r w:rsidR="00790CAF" w:rsidRPr="00923FE3">
        <w:rPr>
          <w:rFonts w:asciiTheme="minorEastAsia" w:eastAsiaTheme="minorEastAsia" w:hAnsiTheme="minorEastAsia" w:cs="华文仿宋" w:hint="eastAsia"/>
          <w:sz w:val="32"/>
          <w:szCs w:val="32"/>
        </w:rPr>
        <w:t>3</w:t>
      </w: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月</w:t>
      </w:r>
      <w:r w:rsidR="00790CAF" w:rsidRPr="00923FE3">
        <w:rPr>
          <w:rFonts w:asciiTheme="minorEastAsia" w:eastAsiaTheme="minorEastAsia" w:hAnsiTheme="minorEastAsia" w:cs="华文仿宋" w:hint="eastAsia"/>
          <w:sz w:val="32"/>
          <w:szCs w:val="32"/>
        </w:rPr>
        <w:t>20</w:t>
      </w: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日—</w:t>
      </w:r>
      <w:r w:rsidR="00790CAF" w:rsidRPr="00923FE3">
        <w:rPr>
          <w:rFonts w:asciiTheme="minorEastAsia" w:eastAsiaTheme="minorEastAsia" w:hAnsiTheme="minorEastAsia" w:cs="华文仿宋" w:hint="eastAsia"/>
          <w:sz w:val="32"/>
          <w:szCs w:val="32"/>
        </w:rPr>
        <w:t>4</w:t>
      </w: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月</w:t>
      </w:r>
      <w:r w:rsidR="00790CAF" w:rsidRPr="00923FE3">
        <w:rPr>
          <w:rFonts w:asciiTheme="minorEastAsia" w:eastAsiaTheme="minorEastAsia" w:hAnsiTheme="minorEastAsia" w:cs="华文仿宋" w:hint="eastAsia"/>
          <w:sz w:val="32"/>
          <w:szCs w:val="32"/>
        </w:rPr>
        <w:t>2</w:t>
      </w: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日（上午8：00—12：00，下午14：00—18：00）。各高校教师参加测试具体时间另行通知。申请测试者报名后，应按测试时间安排表，准时到场参加测试，不得无故缺席。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四、测试地点：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福建省高校师资培训中心福州教学点（福州</w:t>
      </w:r>
      <w:r w:rsidR="007E2665" w:rsidRPr="00923FE3">
        <w:rPr>
          <w:rFonts w:asciiTheme="minorEastAsia" w:eastAsiaTheme="minorEastAsia" w:hAnsiTheme="minorEastAsia" w:cs="华文仿宋" w:hint="eastAsia"/>
          <w:sz w:val="32"/>
          <w:szCs w:val="32"/>
        </w:rPr>
        <w:t>市</w:t>
      </w: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仓山区对湖路75号）、厦门教学点（金海峡培训中心，厦门厦禾路1128号富兴大厦B幢10楼）。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lastRenderedPageBreak/>
        <w:t>五、报名要求：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请各高校人事处做好申请测试者的名单汇总（附件二），填写测试学科应当与申请教师资格证中的任教学科相一致。并在</w:t>
      </w:r>
      <w:r w:rsidR="00790CAF" w:rsidRPr="00923FE3">
        <w:rPr>
          <w:rFonts w:asciiTheme="minorEastAsia" w:eastAsiaTheme="minorEastAsia" w:hAnsiTheme="minorEastAsia" w:cs="华文仿宋" w:hint="eastAsia"/>
          <w:sz w:val="32"/>
          <w:szCs w:val="32"/>
        </w:rPr>
        <w:t>3</w:t>
      </w: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月</w:t>
      </w:r>
      <w:r w:rsidR="00790CAF" w:rsidRPr="00923FE3">
        <w:rPr>
          <w:rFonts w:asciiTheme="minorEastAsia" w:eastAsiaTheme="minorEastAsia" w:hAnsiTheme="minorEastAsia" w:cs="华文仿宋" w:hint="eastAsia"/>
          <w:sz w:val="32"/>
          <w:szCs w:val="32"/>
        </w:rPr>
        <w:t>10</w:t>
      </w: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日前，以电子邮件方式，报福建省高校师资培训中心(电子邮箱：gszx@fjnu.edu.cn)。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六、申请测试人员参加测试时需提供以下材料：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1、本人身份证原件。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2、《测试表》一式四份，填写后均应加盖本单位的公章。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3、所教课程教学大纲（格式参考附件三）、教案（格式参考附件四）、教材各一式三份及多媒体课件。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附件一：福建省高校教师教育教学基本素质和能力测试表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附件二： 福建省高校教师教育教学基本素质和能力测试人员汇总表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附件三：课程教学大纲格式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00" w:firstLine="64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附件四：教案格式</w:t>
      </w:r>
    </w:p>
    <w:p w:rsidR="00A95173" w:rsidRPr="00923FE3" w:rsidRDefault="00A95173" w:rsidP="00954351">
      <w:pPr>
        <w:adjustRightInd w:val="0"/>
        <w:snapToGrid w:val="0"/>
        <w:spacing w:line="480" w:lineRule="auto"/>
        <w:ind w:firstLineChars="250" w:firstLine="800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</w:p>
    <w:p w:rsidR="00A95173" w:rsidRPr="00923FE3" w:rsidRDefault="00A95173" w:rsidP="00954351">
      <w:pPr>
        <w:adjustRightInd w:val="0"/>
        <w:snapToGrid w:val="0"/>
        <w:spacing w:line="480" w:lineRule="auto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</w:p>
    <w:p w:rsidR="00A95173" w:rsidRPr="00923FE3" w:rsidRDefault="00A95173" w:rsidP="00954351">
      <w:pPr>
        <w:adjustRightInd w:val="0"/>
        <w:snapToGrid w:val="0"/>
        <w:spacing w:line="480" w:lineRule="auto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 xml:space="preserve">                              福建省高等学校师资培训中心</w:t>
      </w:r>
    </w:p>
    <w:p w:rsidR="00A95173" w:rsidRPr="00923FE3" w:rsidRDefault="00A95173" w:rsidP="00954351">
      <w:pPr>
        <w:adjustRightInd w:val="0"/>
        <w:snapToGrid w:val="0"/>
        <w:spacing w:line="480" w:lineRule="auto"/>
        <w:jc w:val="left"/>
        <w:rPr>
          <w:rFonts w:asciiTheme="minorEastAsia" w:eastAsiaTheme="minorEastAsia" w:hAnsiTheme="minorEastAsia" w:cs="华文仿宋" w:hint="eastAsia"/>
          <w:sz w:val="32"/>
          <w:szCs w:val="32"/>
        </w:rPr>
      </w:pP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 xml:space="preserve">                                    201</w:t>
      </w:r>
      <w:r w:rsidR="009E68C2" w:rsidRPr="00923FE3">
        <w:rPr>
          <w:rFonts w:asciiTheme="minorEastAsia" w:eastAsiaTheme="minorEastAsia" w:hAnsiTheme="minorEastAsia" w:cs="华文仿宋" w:hint="eastAsia"/>
          <w:sz w:val="32"/>
          <w:szCs w:val="32"/>
        </w:rPr>
        <w:t>7</w:t>
      </w: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年</w:t>
      </w:r>
      <w:r w:rsidR="00020AE2" w:rsidRPr="00923FE3">
        <w:rPr>
          <w:rFonts w:asciiTheme="minorEastAsia" w:eastAsiaTheme="minorEastAsia" w:hAnsiTheme="minorEastAsia" w:cs="华文仿宋" w:hint="eastAsia"/>
          <w:sz w:val="32"/>
          <w:szCs w:val="32"/>
        </w:rPr>
        <w:t>2</w:t>
      </w: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月</w:t>
      </w:r>
      <w:r w:rsidR="00020AE2" w:rsidRPr="00923FE3">
        <w:rPr>
          <w:rFonts w:asciiTheme="minorEastAsia" w:eastAsiaTheme="minorEastAsia" w:hAnsiTheme="minorEastAsia" w:cs="华文仿宋" w:hint="eastAsia"/>
          <w:sz w:val="32"/>
          <w:szCs w:val="32"/>
        </w:rPr>
        <w:t>22</w:t>
      </w:r>
      <w:r w:rsidRPr="00923FE3">
        <w:rPr>
          <w:rFonts w:asciiTheme="minorEastAsia" w:eastAsiaTheme="minorEastAsia" w:hAnsiTheme="minorEastAsia" w:cs="华文仿宋" w:hint="eastAsia"/>
          <w:sz w:val="32"/>
          <w:szCs w:val="32"/>
        </w:rPr>
        <w:t>日</w:t>
      </w:r>
    </w:p>
    <w:p w:rsidR="00067B56" w:rsidRPr="006A2081" w:rsidRDefault="00067B56" w:rsidP="00067B56">
      <w:pPr>
        <w:adjustRightInd w:val="0"/>
        <w:snapToGrid w:val="0"/>
        <w:spacing w:line="600" w:lineRule="exact"/>
        <w:jc w:val="left"/>
        <w:rPr>
          <w:rFonts w:ascii="仿宋" w:eastAsia="仿宋" w:hAnsi="仿宋" w:cs="华文仿宋" w:hint="eastAsia"/>
          <w:sz w:val="32"/>
          <w:szCs w:val="32"/>
        </w:rPr>
      </w:pPr>
    </w:p>
    <w:p w:rsidR="00067B56" w:rsidRDefault="00067B56" w:rsidP="00067B56">
      <w:pPr>
        <w:adjustRightInd w:val="0"/>
        <w:snapToGrid w:val="0"/>
        <w:spacing w:line="600" w:lineRule="exact"/>
        <w:jc w:val="left"/>
        <w:rPr>
          <w:rFonts w:ascii="仿宋" w:eastAsia="仿宋" w:hAnsi="仿宋" w:cs="华文仿宋" w:hint="eastAsia"/>
          <w:sz w:val="32"/>
          <w:szCs w:val="32"/>
        </w:rPr>
      </w:pPr>
    </w:p>
    <w:p w:rsidR="006A2081" w:rsidRDefault="006A2081" w:rsidP="00067B56">
      <w:pPr>
        <w:adjustRightInd w:val="0"/>
        <w:snapToGrid w:val="0"/>
        <w:spacing w:line="600" w:lineRule="exact"/>
        <w:jc w:val="left"/>
        <w:rPr>
          <w:rFonts w:ascii="仿宋" w:eastAsia="仿宋" w:hAnsi="仿宋" w:cs="华文仿宋" w:hint="eastAsia"/>
          <w:sz w:val="32"/>
          <w:szCs w:val="32"/>
        </w:rPr>
      </w:pPr>
    </w:p>
    <w:p w:rsidR="00703FCA" w:rsidRPr="006A2081" w:rsidRDefault="00703FCA" w:rsidP="00067B56">
      <w:pPr>
        <w:adjustRightInd w:val="0"/>
        <w:snapToGrid w:val="0"/>
        <w:spacing w:line="600" w:lineRule="exact"/>
        <w:jc w:val="left"/>
        <w:rPr>
          <w:rFonts w:ascii="仿宋" w:eastAsia="仿宋" w:hAnsi="仿宋" w:cs="华文仿宋" w:hint="eastAsia"/>
          <w:sz w:val="32"/>
          <w:szCs w:val="32"/>
        </w:rPr>
      </w:pPr>
    </w:p>
    <w:p w:rsidR="00A47DE6" w:rsidRDefault="00A47DE6" w:rsidP="00067B56">
      <w:pPr>
        <w:adjustRightInd w:val="0"/>
        <w:snapToGrid w:val="0"/>
        <w:spacing w:line="600" w:lineRule="atLeast"/>
        <w:jc w:val="left"/>
        <w:rPr>
          <w:rFonts w:ascii="仿宋" w:eastAsia="仿宋" w:hAnsi="仿宋" w:hint="eastAsia"/>
          <w:sz w:val="30"/>
          <w:szCs w:val="30"/>
          <w:u w:val="single"/>
        </w:rPr>
      </w:pPr>
    </w:p>
    <w:p w:rsidR="00E26FFE" w:rsidRDefault="00E26FFE" w:rsidP="00067B56">
      <w:pPr>
        <w:adjustRightInd w:val="0"/>
        <w:snapToGrid w:val="0"/>
        <w:spacing w:line="600" w:lineRule="atLeast"/>
        <w:jc w:val="left"/>
        <w:rPr>
          <w:rFonts w:ascii="仿宋" w:eastAsia="仿宋" w:hAnsi="仿宋" w:hint="eastAsia"/>
          <w:sz w:val="30"/>
          <w:szCs w:val="30"/>
          <w:u w:val="single"/>
        </w:rPr>
      </w:pPr>
    </w:p>
    <w:p w:rsidR="00E26FFE" w:rsidRDefault="00E26FFE" w:rsidP="00067B56">
      <w:pPr>
        <w:adjustRightInd w:val="0"/>
        <w:snapToGrid w:val="0"/>
        <w:spacing w:line="600" w:lineRule="atLeast"/>
        <w:jc w:val="left"/>
        <w:rPr>
          <w:rFonts w:ascii="仿宋" w:eastAsia="仿宋" w:hAnsi="仿宋" w:hint="eastAsia"/>
          <w:sz w:val="30"/>
          <w:szCs w:val="30"/>
          <w:u w:val="single"/>
        </w:rPr>
      </w:pPr>
    </w:p>
    <w:p w:rsidR="00E26FFE" w:rsidRDefault="00E26FFE" w:rsidP="00067B56">
      <w:pPr>
        <w:adjustRightInd w:val="0"/>
        <w:snapToGrid w:val="0"/>
        <w:spacing w:line="600" w:lineRule="atLeast"/>
        <w:jc w:val="left"/>
        <w:rPr>
          <w:rFonts w:ascii="仿宋" w:eastAsia="仿宋" w:hAnsi="仿宋" w:hint="eastAsia"/>
          <w:sz w:val="30"/>
          <w:szCs w:val="30"/>
          <w:u w:val="single"/>
        </w:rPr>
      </w:pPr>
    </w:p>
    <w:p w:rsidR="00E26FFE" w:rsidRDefault="00E26FFE" w:rsidP="00067B56">
      <w:pPr>
        <w:adjustRightInd w:val="0"/>
        <w:snapToGrid w:val="0"/>
        <w:spacing w:line="600" w:lineRule="atLeast"/>
        <w:jc w:val="left"/>
        <w:rPr>
          <w:rFonts w:ascii="仿宋" w:eastAsia="仿宋" w:hAnsi="仿宋" w:hint="eastAsia"/>
          <w:sz w:val="30"/>
          <w:szCs w:val="30"/>
          <w:u w:val="single"/>
        </w:rPr>
      </w:pPr>
    </w:p>
    <w:p w:rsidR="00E26FFE" w:rsidRDefault="00E26FFE" w:rsidP="00067B56">
      <w:pPr>
        <w:adjustRightInd w:val="0"/>
        <w:snapToGrid w:val="0"/>
        <w:spacing w:line="600" w:lineRule="atLeast"/>
        <w:jc w:val="left"/>
        <w:rPr>
          <w:rFonts w:ascii="仿宋" w:eastAsia="仿宋" w:hAnsi="仿宋" w:hint="eastAsia"/>
          <w:sz w:val="30"/>
          <w:szCs w:val="30"/>
          <w:u w:val="single"/>
        </w:rPr>
      </w:pPr>
    </w:p>
    <w:p w:rsidR="00E26FFE" w:rsidRDefault="00E26FFE" w:rsidP="00067B56">
      <w:pPr>
        <w:adjustRightInd w:val="0"/>
        <w:snapToGrid w:val="0"/>
        <w:spacing w:line="600" w:lineRule="atLeast"/>
        <w:jc w:val="left"/>
        <w:rPr>
          <w:rFonts w:ascii="仿宋" w:eastAsia="仿宋" w:hAnsi="仿宋" w:hint="eastAsia"/>
          <w:sz w:val="30"/>
          <w:szCs w:val="30"/>
          <w:u w:val="single"/>
        </w:rPr>
      </w:pPr>
    </w:p>
    <w:p w:rsidR="00E26FFE" w:rsidRPr="006A2081" w:rsidRDefault="00E26FFE" w:rsidP="00067B56">
      <w:pPr>
        <w:adjustRightInd w:val="0"/>
        <w:snapToGrid w:val="0"/>
        <w:spacing w:line="600" w:lineRule="atLeast"/>
        <w:jc w:val="left"/>
        <w:rPr>
          <w:rFonts w:ascii="仿宋" w:eastAsia="仿宋" w:hAnsi="仿宋" w:hint="eastAsia"/>
          <w:sz w:val="30"/>
          <w:szCs w:val="30"/>
          <w:u w:val="single"/>
        </w:rPr>
      </w:pPr>
    </w:p>
    <w:p w:rsidR="007D73DA" w:rsidRPr="006A2081" w:rsidRDefault="00067B56" w:rsidP="007D73DA">
      <w:pPr>
        <w:adjustRightInd w:val="0"/>
        <w:snapToGrid w:val="0"/>
        <w:spacing w:line="600" w:lineRule="atLeast"/>
        <w:jc w:val="left"/>
        <w:rPr>
          <w:rFonts w:ascii="仿宋" w:eastAsia="仿宋" w:hAnsi="仿宋" w:hint="eastAsia"/>
          <w:sz w:val="30"/>
          <w:szCs w:val="30"/>
          <w:u w:val="single"/>
        </w:rPr>
      </w:pPr>
      <w:r w:rsidRPr="006A2081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</w:t>
      </w:r>
    </w:p>
    <w:p w:rsidR="006F5A29" w:rsidRPr="006A2081" w:rsidRDefault="007D73DA" w:rsidP="009F3045">
      <w:pPr>
        <w:adjustRightInd w:val="0"/>
        <w:snapToGrid w:val="0"/>
        <w:spacing w:line="600" w:lineRule="atLeast"/>
        <w:jc w:val="left"/>
        <w:rPr>
          <w:rFonts w:ascii="仿宋" w:eastAsia="仿宋" w:hAnsi="仿宋" w:hint="eastAsia"/>
          <w:sz w:val="30"/>
          <w:szCs w:val="30"/>
          <w:u w:val="single"/>
        </w:rPr>
        <w:sectPr w:rsidR="006F5A29" w:rsidRPr="006A2081" w:rsidSect="0004198A">
          <w:footerReference w:type="even" r:id="rId6"/>
          <w:footerReference w:type="default" r:id="rId7"/>
          <w:pgSz w:w="11906" w:h="16838"/>
          <w:pgMar w:top="1871" w:right="1361" w:bottom="1418" w:left="1531" w:header="851" w:footer="992" w:gutter="0"/>
          <w:cols w:space="425"/>
          <w:docGrid w:type="lines" w:linePitch="312"/>
        </w:sectPr>
      </w:pPr>
      <w:r w:rsidRPr="006A2081">
        <w:rPr>
          <w:rFonts w:ascii="仿宋" w:eastAsia="仿宋" w:hAnsi="仿宋" w:hint="eastAsia"/>
          <w:sz w:val="28"/>
          <w:szCs w:val="28"/>
          <w:u w:val="single"/>
        </w:rPr>
        <w:t xml:space="preserve">  福</w:t>
      </w:r>
      <w:r w:rsidR="006F5A29" w:rsidRPr="006A2081">
        <w:rPr>
          <w:rFonts w:ascii="仿宋" w:eastAsia="仿宋" w:hAnsi="仿宋" w:hint="eastAsia"/>
          <w:sz w:val="28"/>
          <w:szCs w:val="28"/>
          <w:u w:val="single"/>
        </w:rPr>
        <w:t xml:space="preserve">建省高等学校师资培训中心　　       　</w:t>
      </w:r>
      <w:r w:rsidRPr="006A2081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6F5A29" w:rsidRPr="006A2081">
        <w:rPr>
          <w:rFonts w:ascii="仿宋" w:eastAsia="仿宋" w:hAnsi="仿宋" w:hint="eastAsia"/>
          <w:sz w:val="28"/>
          <w:szCs w:val="28"/>
          <w:u w:val="single"/>
        </w:rPr>
        <w:t>201</w:t>
      </w:r>
      <w:r w:rsidR="009D68B7">
        <w:rPr>
          <w:rFonts w:ascii="仿宋" w:eastAsia="仿宋" w:hAnsi="仿宋" w:hint="eastAsia"/>
          <w:sz w:val="28"/>
          <w:szCs w:val="28"/>
          <w:u w:val="single"/>
        </w:rPr>
        <w:t>7</w:t>
      </w:r>
      <w:r w:rsidR="006F5A29" w:rsidRPr="006A2081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9A29A4">
        <w:rPr>
          <w:rFonts w:ascii="仿宋" w:eastAsia="仿宋" w:hAnsi="仿宋" w:hint="eastAsia"/>
          <w:sz w:val="28"/>
          <w:szCs w:val="28"/>
          <w:u w:val="single"/>
        </w:rPr>
        <w:t>2</w:t>
      </w:r>
      <w:r w:rsidR="006F5A29" w:rsidRPr="006A2081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A29A4">
        <w:rPr>
          <w:rFonts w:ascii="仿宋" w:eastAsia="仿宋" w:hAnsi="仿宋" w:hint="eastAsia"/>
          <w:sz w:val="28"/>
          <w:szCs w:val="28"/>
          <w:u w:val="single"/>
        </w:rPr>
        <w:t>22</w:t>
      </w:r>
      <w:r w:rsidR="006F5A29" w:rsidRPr="006A2081">
        <w:rPr>
          <w:rFonts w:ascii="仿宋" w:eastAsia="仿宋" w:hAnsi="仿宋" w:hint="eastAsia"/>
          <w:sz w:val="28"/>
          <w:szCs w:val="28"/>
          <w:u w:val="single"/>
        </w:rPr>
        <w:t>日印发</w:t>
      </w:r>
      <w:r w:rsidRPr="006A2081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067B56" w:rsidRDefault="00234039" w:rsidP="00654226">
      <w:pPr>
        <w:ind w:rightChars="-169" w:right="-355"/>
        <w:rPr>
          <w:rFonts w:ascii="黑体" w:eastAsia="黑体" w:hAnsi="宋体" w:cs="宋体" w:hint="eastAsia"/>
          <w:b/>
          <w:bCs/>
          <w:color w:val="000000"/>
          <w:kern w:val="0"/>
          <w:sz w:val="30"/>
        </w:rPr>
      </w:pPr>
      <w:r w:rsidRPr="00654226">
        <w:rPr>
          <w:rFonts w:ascii="宋体" w:hAnsi="宋体" w:hint="eastAsia"/>
          <w:sz w:val="28"/>
          <w:szCs w:val="28"/>
        </w:rPr>
        <w:lastRenderedPageBreak/>
        <w:t>附件一</w:t>
      </w:r>
      <w:r w:rsidR="00067B56">
        <w:rPr>
          <w:rFonts w:ascii="华文仿宋" w:eastAsia="华文仿宋" w:hAnsi="华文仿宋" w:hint="eastAsia"/>
          <w:sz w:val="32"/>
          <w:szCs w:val="32"/>
        </w:rPr>
        <w:t xml:space="preserve">   </w:t>
      </w:r>
      <w:r w:rsidR="00067B56" w:rsidRPr="00682346">
        <w:rPr>
          <w:rFonts w:ascii="宋体" w:hAnsi="宋体" w:cs="宋体" w:hint="eastAsia"/>
          <w:b/>
          <w:bCs/>
          <w:color w:val="000000"/>
          <w:kern w:val="0"/>
          <w:sz w:val="30"/>
        </w:rPr>
        <w:t>福建省高校教师教育教学基本素质和能力测试表</w:t>
      </w:r>
    </w:p>
    <w:p w:rsidR="00067B56" w:rsidRDefault="00067B56" w:rsidP="00067B56">
      <w:pPr>
        <w:widowControl/>
        <w:wordWrap w:val="0"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申请人单位（公章）：                         测试时间：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555"/>
        <w:gridCol w:w="1245"/>
        <w:gridCol w:w="360"/>
        <w:gridCol w:w="1260"/>
        <w:gridCol w:w="1440"/>
        <w:gridCol w:w="1440"/>
        <w:gridCol w:w="1676"/>
        <w:gridCol w:w="463"/>
        <w:gridCol w:w="540"/>
      </w:tblGrid>
      <w:tr w:rsidR="00067B56" w:rsidTr="00D85EBF">
        <w:trPr>
          <w:trHeight w:val="741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任教学科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7B56" w:rsidTr="00D85EBF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形</w:t>
            </w:r>
          </w:p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式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测 试 内 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得分</w:t>
            </w:r>
          </w:p>
        </w:tc>
      </w:tr>
      <w:tr w:rsidR="00067B56" w:rsidTr="00D85EBF">
        <w:trPr>
          <w:trHeight w:val="289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面</w:t>
            </w:r>
          </w:p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试</w:t>
            </w:r>
          </w:p>
          <w:p w:rsidR="00067B56" w:rsidRDefault="00067B5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仪表仪态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仪表端庄，气质、修养良好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7B56" w:rsidTr="00D85EBF">
        <w:trPr>
          <w:trHeight w:val="28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思维能力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应答准确、流畅，条理清晰，逻辑性强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7B56" w:rsidTr="00D85EBF">
        <w:trPr>
          <w:trHeight w:val="30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语言表达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语言规范、准确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7B56" w:rsidTr="00D85EBF">
        <w:trPr>
          <w:trHeight w:val="45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专业知识水平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专业知识扎实，相关的知识面宽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7B56" w:rsidTr="00D85EBF">
        <w:trPr>
          <w:trHeight w:val="51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试</w:t>
            </w:r>
          </w:p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067B56" w:rsidRDefault="00067B56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讲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实现教学</w:t>
            </w:r>
          </w:p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目的能力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目标明确，要求适度，符合教学大纲和学生实际（看教案）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7B56" w:rsidTr="00D85EBF">
        <w:trPr>
          <w:trHeight w:val="29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注意教学育人，渗透思想品德教育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7B56" w:rsidTr="00D85EBF">
        <w:trPr>
          <w:trHeight w:val="38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重视能力（分析、解决问题或动手能力）的培养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7B56" w:rsidTr="00D85EBF">
        <w:trPr>
          <w:trHeight w:val="30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板书工整，设计合理，无错别字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7B56" w:rsidTr="00D85EBF">
        <w:trPr>
          <w:trHeight w:val="30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善于应用“两学”知识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7B56" w:rsidTr="00D85EBF">
        <w:trPr>
          <w:trHeight w:val="26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能因地制宜，应用多媒体帮助学生理解教学内容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7B56" w:rsidTr="00D85EBF">
        <w:trPr>
          <w:trHeight w:val="25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掌握教材</w:t>
            </w:r>
          </w:p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内容能力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讲课层次分明，详略得当，重点突出，难点讲透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7B56" w:rsidTr="00D85EBF">
        <w:trPr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了解当前学科新成就、新动态，并结合教材内容进行教学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7B56" w:rsidTr="00D85EBF">
        <w:trPr>
          <w:trHeight w:val="37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组织课堂</w:t>
            </w:r>
          </w:p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教学能力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教学民主善于调动学生的学习积极性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7B56" w:rsidTr="00D85EBF">
        <w:trPr>
          <w:trHeight w:val="39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注重课堂信息反馈，应变能力强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7B56" w:rsidTr="00D85EBF">
        <w:trPr>
          <w:trHeight w:val="685"/>
          <w:jc w:val="center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   计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7B56" w:rsidTr="00D85EBF">
        <w:trPr>
          <w:trHeight w:val="2429"/>
          <w:jc w:val="center"/>
        </w:trPr>
        <w:tc>
          <w:tcPr>
            <w:tcW w:w="9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6" w:rsidRDefault="00067B56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</w:rPr>
            </w:pPr>
          </w:p>
          <w:p w:rsidR="00067B56" w:rsidRDefault="00067B5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</w:rPr>
              <w:t>专家组综合测评意见：</w:t>
            </w:r>
          </w:p>
          <w:p w:rsidR="000A0905" w:rsidRDefault="000A0905">
            <w:pPr>
              <w:widowControl/>
              <w:spacing w:line="320" w:lineRule="exact"/>
              <w:ind w:firstLineChars="2000" w:firstLine="562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</w:rPr>
            </w:pPr>
          </w:p>
          <w:p w:rsidR="000A0905" w:rsidRDefault="000A0905">
            <w:pPr>
              <w:widowControl/>
              <w:spacing w:line="320" w:lineRule="exact"/>
              <w:ind w:firstLineChars="2000" w:firstLine="562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</w:rPr>
            </w:pPr>
          </w:p>
          <w:p w:rsidR="00067B56" w:rsidRDefault="00067B56">
            <w:pPr>
              <w:widowControl/>
              <w:spacing w:line="320" w:lineRule="exact"/>
              <w:ind w:firstLineChars="2000" w:firstLine="562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</w:rPr>
              <w:t>专家组组长（签名）：</w:t>
            </w:r>
          </w:p>
          <w:p w:rsidR="00067B56" w:rsidRDefault="00067B56">
            <w:pPr>
              <w:widowControl/>
              <w:spacing w:line="320" w:lineRule="exact"/>
              <w:ind w:firstLineChars="2200" w:firstLine="616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</w:rPr>
            </w:pPr>
          </w:p>
          <w:p w:rsidR="00067B56" w:rsidRDefault="00067B56">
            <w:pPr>
              <w:widowControl/>
              <w:spacing w:line="320" w:lineRule="exact"/>
              <w:ind w:firstLineChars="2200" w:firstLine="6160"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年   月   日</w:t>
            </w:r>
          </w:p>
        </w:tc>
      </w:tr>
    </w:tbl>
    <w:p w:rsidR="00067B56" w:rsidRDefault="00067B56" w:rsidP="00654226">
      <w:pPr>
        <w:ind w:leftChars="-171" w:left="-359" w:rightChars="-169" w:right="-355" w:firstLineChars="200" w:firstLine="480"/>
        <w:rPr>
          <w:rFonts w:hint="eastAsia"/>
        </w:rPr>
      </w:pPr>
      <w:r>
        <w:rPr>
          <w:rFonts w:ascii="宋体" w:hAnsi="宋体" w:hint="eastAsia"/>
          <w:sz w:val="24"/>
        </w:rPr>
        <w:t>备注：1、总评等级86分以上为优；85-71分为良；70-60分为及格，60分以下为不及格。2、有下列情况之一者，总评成绩不及格：①备课不认真，教案不规范，错误明显；②忽视思想品德教育，有错误言论；③板书安排不合理，错别字较多；④讲课条理不清，对教学内容不熟悉，照读讲稿；⑤表达逻辑混乱，有明显科学性错误。</w:t>
      </w:r>
    </w:p>
    <w:p w:rsidR="00067B56" w:rsidRDefault="00067B56" w:rsidP="00067B56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附件二</w:t>
      </w:r>
    </w:p>
    <w:p w:rsidR="00067B56" w:rsidRPr="00654226" w:rsidRDefault="00067B56" w:rsidP="00654226">
      <w:pPr>
        <w:ind w:rightChars="345" w:right="724"/>
        <w:jc w:val="center"/>
        <w:rPr>
          <w:b/>
          <w:sz w:val="28"/>
          <w:szCs w:val="28"/>
        </w:rPr>
      </w:pPr>
      <w:r w:rsidRPr="00654226">
        <w:rPr>
          <w:rFonts w:hint="eastAsia"/>
          <w:b/>
          <w:sz w:val="28"/>
          <w:szCs w:val="28"/>
        </w:rPr>
        <w:t>福建省高校教师教育教学基本素质和能力测试人员汇总表</w:t>
      </w:r>
    </w:p>
    <w:p w:rsidR="00067B56" w:rsidRDefault="00067B56" w:rsidP="00067B5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填报单位：</w:t>
      </w:r>
      <w:r>
        <w:rPr>
          <w:b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邮编：</w:t>
      </w:r>
    </w:p>
    <w:tbl>
      <w:tblPr>
        <w:tblW w:w="0" w:type="auto"/>
        <w:jc w:val="center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134"/>
        <w:gridCol w:w="850"/>
        <w:gridCol w:w="2268"/>
        <w:gridCol w:w="1276"/>
        <w:gridCol w:w="1433"/>
        <w:gridCol w:w="1260"/>
      </w:tblGrid>
      <w:tr w:rsidR="00A728AB" w:rsidRPr="000E755D" w:rsidTr="00167AB1">
        <w:trPr>
          <w:trHeight w:val="60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B" w:rsidRPr="000E755D" w:rsidRDefault="00A728AB" w:rsidP="000E755D">
            <w:pPr>
              <w:jc w:val="center"/>
              <w:rPr>
                <w:b/>
                <w:sz w:val="24"/>
                <w:szCs w:val="24"/>
              </w:rPr>
            </w:pPr>
            <w:r w:rsidRPr="000E755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B" w:rsidRPr="000E755D" w:rsidRDefault="00A728AB" w:rsidP="000E755D">
            <w:pPr>
              <w:jc w:val="center"/>
              <w:rPr>
                <w:b/>
                <w:sz w:val="24"/>
                <w:szCs w:val="24"/>
              </w:rPr>
            </w:pPr>
            <w:r w:rsidRPr="000E755D">
              <w:rPr>
                <w:rFonts w:hint="eastAsia"/>
                <w:b/>
                <w:sz w:val="24"/>
                <w:szCs w:val="24"/>
              </w:rPr>
              <w:t>姓</w:t>
            </w:r>
            <w:r w:rsidRPr="000E755D">
              <w:rPr>
                <w:b/>
                <w:sz w:val="24"/>
                <w:szCs w:val="24"/>
              </w:rPr>
              <w:t xml:space="preserve">  </w:t>
            </w:r>
            <w:r w:rsidRPr="000E755D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B" w:rsidRPr="000E755D" w:rsidRDefault="00A728AB" w:rsidP="000E755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0E755D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B" w:rsidRPr="000E755D" w:rsidRDefault="00A728AB" w:rsidP="000E755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0E755D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B" w:rsidRPr="000E755D" w:rsidRDefault="00A728AB" w:rsidP="000E755D">
            <w:pPr>
              <w:jc w:val="center"/>
              <w:rPr>
                <w:b/>
                <w:sz w:val="24"/>
                <w:szCs w:val="24"/>
              </w:rPr>
            </w:pPr>
            <w:r w:rsidRPr="000E755D"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B" w:rsidRPr="000E755D" w:rsidRDefault="00D8170C" w:rsidP="000E755D">
            <w:pPr>
              <w:ind w:firstLineChars="98" w:firstLine="236"/>
              <w:jc w:val="center"/>
              <w:rPr>
                <w:b/>
                <w:sz w:val="24"/>
                <w:szCs w:val="24"/>
              </w:rPr>
            </w:pPr>
            <w:r w:rsidRPr="000E755D">
              <w:rPr>
                <w:rFonts w:hint="eastAsia"/>
                <w:b/>
                <w:sz w:val="24"/>
                <w:szCs w:val="24"/>
              </w:rPr>
              <w:t>所学</w:t>
            </w:r>
            <w:r w:rsidR="00A728AB" w:rsidRPr="000E755D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AB" w:rsidRPr="000E755D" w:rsidRDefault="00A728AB" w:rsidP="000E755D">
            <w:pPr>
              <w:jc w:val="center"/>
              <w:rPr>
                <w:b/>
                <w:sz w:val="24"/>
                <w:szCs w:val="24"/>
              </w:rPr>
            </w:pPr>
            <w:r w:rsidRPr="000E755D">
              <w:rPr>
                <w:rFonts w:hint="eastAsia"/>
                <w:b/>
                <w:sz w:val="24"/>
                <w:szCs w:val="24"/>
              </w:rPr>
              <w:t>测试学科</w:t>
            </w:r>
          </w:p>
        </w:tc>
      </w:tr>
      <w:tr w:rsidR="00A728AB" w:rsidRPr="000E755D" w:rsidTr="00167A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BF7846" w:rsidRDefault="00167AB1">
            <w:pPr>
              <w:rPr>
                <w:rFonts w:ascii="宋体" w:hAnsi="宋体"/>
                <w:szCs w:val="21"/>
              </w:rPr>
            </w:pPr>
            <w:r w:rsidRPr="00BF7846">
              <w:rPr>
                <w:rFonts w:ascii="宋体" w:hAnsi="宋体" w:hint="eastAsia"/>
                <w:szCs w:val="21"/>
              </w:rPr>
              <w:t>例：</w:t>
            </w:r>
            <w:r w:rsidR="00987B03" w:rsidRPr="00BF7846">
              <w:rPr>
                <w:rFonts w:ascii="宋体" w:hAnsi="宋体" w:hint="eastAsia"/>
                <w:szCs w:val="21"/>
              </w:rPr>
              <w:t>1973.10</w:t>
            </w:r>
            <w:r w:rsidRPr="00BF7846">
              <w:rPr>
                <w:rFonts w:ascii="宋体" w:hAnsi="宋体" w:hint="eastAsia"/>
                <w:szCs w:val="21"/>
              </w:rPr>
              <w:t>或</w:t>
            </w:r>
            <w:r w:rsidR="00987B03" w:rsidRPr="00BF7846">
              <w:rPr>
                <w:rFonts w:ascii="宋体" w:hAnsi="宋体" w:hint="eastAsia"/>
                <w:szCs w:val="21"/>
              </w:rPr>
              <w:t>1989</w:t>
            </w:r>
            <w:r w:rsidRPr="00BF7846">
              <w:rPr>
                <w:rFonts w:ascii="宋体" w:hAnsi="宋体" w:hint="eastAsia"/>
                <w:szCs w:val="21"/>
              </w:rPr>
              <w:t>．</w:t>
            </w:r>
            <w:r w:rsidR="00987B03" w:rsidRPr="00BF7846">
              <w:rPr>
                <w:rFonts w:ascii="宋体" w:hAnsi="宋体" w:hint="eastAsia"/>
                <w:szCs w:val="21"/>
              </w:rPr>
              <w:t>02</w:t>
            </w:r>
            <w:r w:rsidRPr="00BF7846">
              <w:rPr>
                <w:rFonts w:ascii="宋体" w:hAnsi="宋体" w:hint="eastAsia"/>
                <w:szCs w:val="21"/>
              </w:rPr>
              <w:t>（保留两位小数）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167AB1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</w:tr>
      <w:tr w:rsidR="00A728AB" w:rsidRPr="000E755D" w:rsidTr="00167A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</w:tr>
      <w:tr w:rsidR="00A728AB" w:rsidRPr="000E755D" w:rsidTr="00167A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</w:tr>
      <w:tr w:rsidR="00A728AB" w:rsidRPr="000E755D" w:rsidTr="00167A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</w:tr>
      <w:tr w:rsidR="00A728AB" w:rsidRPr="000E755D" w:rsidTr="00167A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</w:tr>
      <w:tr w:rsidR="00A728AB" w:rsidRPr="000E755D" w:rsidTr="00167A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</w:tr>
      <w:tr w:rsidR="00A728AB" w:rsidRPr="000E755D" w:rsidTr="00167A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</w:tr>
      <w:tr w:rsidR="00A728AB" w:rsidRPr="000E755D" w:rsidTr="00167A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</w:tr>
      <w:tr w:rsidR="00A728AB" w:rsidRPr="000E755D" w:rsidTr="00167A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</w:tr>
      <w:tr w:rsidR="00A728AB" w:rsidRPr="000E755D" w:rsidTr="00167A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</w:tr>
      <w:tr w:rsidR="00A728AB" w:rsidRPr="000E755D" w:rsidTr="00167A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</w:tr>
      <w:tr w:rsidR="00A728AB" w:rsidRPr="000E755D" w:rsidTr="00167A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</w:tr>
      <w:tr w:rsidR="00A728AB" w:rsidRPr="000E755D" w:rsidTr="00167A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</w:tr>
      <w:tr w:rsidR="00A728AB" w:rsidRPr="000E755D" w:rsidTr="00167A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</w:tr>
      <w:tr w:rsidR="00A728AB" w:rsidRPr="000E755D" w:rsidTr="00167A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AB" w:rsidRPr="000E755D" w:rsidRDefault="00A728AB">
            <w:pPr>
              <w:rPr>
                <w:b/>
                <w:sz w:val="28"/>
                <w:szCs w:val="28"/>
              </w:rPr>
            </w:pPr>
          </w:p>
        </w:tc>
      </w:tr>
    </w:tbl>
    <w:p w:rsidR="00067B56" w:rsidRDefault="00067B56" w:rsidP="00067B5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联系电话：</w:t>
      </w:r>
      <w:r w:rsidR="00430C46">
        <w:rPr>
          <w:rFonts w:hint="eastAsia"/>
          <w:sz w:val="28"/>
          <w:szCs w:val="28"/>
        </w:rPr>
        <w:t>（手机）：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电子邮箱：</w:t>
      </w:r>
    </w:p>
    <w:p w:rsidR="00987B03" w:rsidRDefault="00987B03" w:rsidP="00067B56">
      <w:pPr>
        <w:rPr>
          <w:sz w:val="28"/>
          <w:szCs w:val="28"/>
        </w:rPr>
      </w:pPr>
    </w:p>
    <w:p w:rsidR="00067B56" w:rsidRDefault="00067B56" w:rsidP="00067B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注：请统一用</w:t>
      </w:r>
      <w:r>
        <w:rPr>
          <w:sz w:val="28"/>
          <w:szCs w:val="28"/>
        </w:rPr>
        <w:t>Excel</w:t>
      </w:r>
      <w:r>
        <w:rPr>
          <w:rFonts w:hint="eastAsia"/>
          <w:sz w:val="28"/>
          <w:szCs w:val="28"/>
        </w:rPr>
        <w:t>格式制表，汇总后发送至</w:t>
      </w:r>
      <w:r>
        <w:rPr>
          <w:sz w:val="28"/>
          <w:szCs w:val="28"/>
        </w:rPr>
        <w:t>gszx@fjnu.edu.cn</w:t>
      </w:r>
    </w:p>
    <w:p w:rsidR="0067440B" w:rsidRDefault="0067440B" w:rsidP="0067440B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附件三</w:t>
      </w:r>
    </w:p>
    <w:p w:rsidR="0074577C" w:rsidRPr="004558D7" w:rsidRDefault="0067440B" w:rsidP="0067440B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4558D7">
        <w:rPr>
          <w:rFonts w:asciiTheme="majorEastAsia" w:eastAsiaTheme="majorEastAsia" w:hAnsiTheme="majorEastAsia" w:hint="eastAsia"/>
          <w:b/>
          <w:sz w:val="32"/>
          <w:szCs w:val="32"/>
        </w:rPr>
        <w:t>课程教学大纲</w:t>
      </w:r>
    </w:p>
    <w:p w:rsidR="0074577C" w:rsidRDefault="0074577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7"/>
        <w:gridCol w:w="1439"/>
        <w:gridCol w:w="1260"/>
        <w:gridCol w:w="1080"/>
        <w:gridCol w:w="1620"/>
        <w:gridCol w:w="721"/>
        <w:gridCol w:w="1554"/>
      </w:tblGrid>
      <w:tr w:rsidR="00D81700" w:rsidRPr="000E755D" w:rsidTr="000E755D">
        <w:tc>
          <w:tcPr>
            <w:tcW w:w="1727" w:type="dxa"/>
            <w:vAlign w:val="center"/>
          </w:tcPr>
          <w:p w:rsidR="00D81700" w:rsidRPr="000E755D" w:rsidRDefault="00D81700" w:rsidP="000E755D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7674" w:type="dxa"/>
            <w:gridSpan w:val="6"/>
            <w:vAlign w:val="center"/>
          </w:tcPr>
          <w:p w:rsidR="00D81700" w:rsidRPr="000E755D" w:rsidRDefault="00D81700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CA2D3A" w:rsidRPr="000E755D" w:rsidTr="000E755D">
        <w:tc>
          <w:tcPr>
            <w:tcW w:w="1727" w:type="dxa"/>
            <w:vAlign w:val="center"/>
          </w:tcPr>
          <w:p w:rsidR="00CA2D3A" w:rsidRPr="000E755D" w:rsidRDefault="00CA2D3A" w:rsidP="000E755D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上课对象</w:t>
            </w:r>
          </w:p>
        </w:tc>
        <w:tc>
          <w:tcPr>
            <w:tcW w:w="1439" w:type="dxa"/>
            <w:vAlign w:val="center"/>
          </w:tcPr>
          <w:p w:rsidR="00CA2D3A" w:rsidRPr="000E755D" w:rsidRDefault="00CA2D3A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A2D3A" w:rsidRPr="000E755D" w:rsidRDefault="00CA2D3A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上课年级</w:t>
            </w:r>
          </w:p>
        </w:tc>
        <w:tc>
          <w:tcPr>
            <w:tcW w:w="1080" w:type="dxa"/>
            <w:vAlign w:val="center"/>
          </w:tcPr>
          <w:p w:rsidR="00CA2D3A" w:rsidRPr="000E755D" w:rsidRDefault="00CA2D3A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2D3A" w:rsidRPr="000E755D" w:rsidRDefault="00CA2D3A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学分</w:t>
            </w:r>
            <w:r w:rsidRPr="000E755D">
              <w:rPr>
                <w:rFonts w:hint="eastAsia"/>
                <w:sz w:val="24"/>
                <w:szCs w:val="24"/>
              </w:rPr>
              <w:t>/</w:t>
            </w:r>
            <w:r w:rsidRPr="000E755D">
              <w:rPr>
                <w:rFonts w:hint="eastAsia"/>
                <w:sz w:val="24"/>
                <w:szCs w:val="24"/>
              </w:rPr>
              <w:t>周学时</w:t>
            </w:r>
          </w:p>
        </w:tc>
        <w:tc>
          <w:tcPr>
            <w:tcW w:w="2275" w:type="dxa"/>
            <w:gridSpan w:val="2"/>
            <w:vAlign w:val="center"/>
          </w:tcPr>
          <w:p w:rsidR="00CA2D3A" w:rsidRPr="000E755D" w:rsidRDefault="00CA2D3A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D81700" w:rsidRPr="000E755D" w:rsidTr="000E755D">
        <w:tc>
          <w:tcPr>
            <w:tcW w:w="1727" w:type="dxa"/>
            <w:vAlign w:val="center"/>
          </w:tcPr>
          <w:p w:rsidR="00D81700" w:rsidRPr="000E755D" w:rsidRDefault="00D81700" w:rsidP="000E755D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课程类型</w:t>
            </w:r>
          </w:p>
        </w:tc>
        <w:tc>
          <w:tcPr>
            <w:tcW w:w="7674" w:type="dxa"/>
            <w:gridSpan w:val="6"/>
            <w:vAlign w:val="center"/>
          </w:tcPr>
          <w:p w:rsidR="00D81700" w:rsidRPr="000E755D" w:rsidRDefault="00CA2D3A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□公共基础课□专业基础课□专业课</w:t>
            </w:r>
          </w:p>
        </w:tc>
      </w:tr>
      <w:tr w:rsidR="00D81700" w:rsidRPr="000E755D" w:rsidTr="000E755D">
        <w:tc>
          <w:tcPr>
            <w:tcW w:w="1727" w:type="dxa"/>
            <w:vAlign w:val="center"/>
          </w:tcPr>
          <w:p w:rsidR="00D81700" w:rsidRPr="000E755D" w:rsidRDefault="00D81700" w:rsidP="000E755D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先修课程</w:t>
            </w:r>
          </w:p>
        </w:tc>
        <w:tc>
          <w:tcPr>
            <w:tcW w:w="7674" w:type="dxa"/>
            <w:gridSpan w:val="6"/>
            <w:vAlign w:val="center"/>
          </w:tcPr>
          <w:p w:rsidR="00D81700" w:rsidRPr="000E755D" w:rsidRDefault="00D81700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D81700" w:rsidRPr="000E755D" w:rsidTr="000E755D">
        <w:tc>
          <w:tcPr>
            <w:tcW w:w="1727" w:type="dxa"/>
            <w:vAlign w:val="center"/>
          </w:tcPr>
          <w:p w:rsidR="00D81700" w:rsidRPr="000E755D" w:rsidRDefault="00D81700" w:rsidP="000E755D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7674" w:type="dxa"/>
            <w:gridSpan w:val="6"/>
            <w:vAlign w:val="center"/>
          </w:tcPr>
          <w:p w:rsidR="00D81700" w:rsidRPr="000E755D" w:rsidRDefault="00D81700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D81700" w:rsidRPr="000E755D" w:rsidTr="000E755D">
        <w:tc>
          <w:tcPr>
            <w:tcW w:w="1727" w:type="dxa"/>
            <w:vAlign w:val="center"/>
          </w:tcPr>
          <w:p w:rsidR="00D81700" w:rsidRPr="000E755D" w:rsidRDefault="00CA2D3A" w:rsidP="000E755D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主要参考书</w:t>
            </w:r>
          </w:p>
        </w:tc>
        <w:tc>
          <w:tcPr>
            <w:tcW w:w="7674" w:type="dxa"/>
            <w:gridSpan w:val="6"/>
            <w:vAlign w:val="center"/>
          </w:tcPr>
          <w:p w:rsidR="00D81700" w:rsidRPr="000E755D" w:rsidRDefault="00D81700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D81700" w:rsidRPr="000E755D" w:rsidTr="000E755D">
        <w:tc>
          <w:tcPr>
            <w:tcW w:w="9401" w:type="dxa"/>
            <w:gridSpan w:val="7"/>
          </w:tcPr>
          <w:p w:rsidR="00D81700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一、课程性质、目的与任务（不少于</w:t>
            </w:r>
            <w:r w:rsidRPr="000E755D">
              <w:rPr>
                <w:rFonts w:hint="eastAsia"/>
                <w:sz w:val="24"/>
                <w:szCs w:val="24"/>
              </w:rPr>
              <w:t>300</w:t>
            </w:r>
            <w:r w:rsidRPr="000E755D">
              <w:rPr>
                <w:rFonts w:hint="eastAsia"/>
                <w:sz w:val="24"/>
                <w:szCs w:val="24"/>
              </w:rPr>
              <w:t>字）</w:t>
            </w:r>
          </w:p>
        </w:tc>
      </w:tr>
      <w:tr w:rsidR="00D81700" w:rsidRPr="000E755D" w:rsidTr="000E755D">
        <w:tc>
          <w:tcPr>
            <w:tcW w:w="9401" w:type="dxa"/>
            <w:gridSpan w:val="7"/>
          </w:tcPr>
          <w:p w:rsidR="00D81700" w:rsidRPr="000E755D" w:rsidRDefault="00D81700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D81700" w:rsidRPr="000E755D" w:rsidTr="000E755D">
        <w:tc>
          <w:tcPr>
            <w:tcW w:w="9401" w:type="dxa"/>
            <w:gridSpan w:val="7"/>
          </w:tcPr>
          <w:p w:rsidR="00D81700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二、教学基本要求（不少于</w:t>
            </w:r>
            <w:r w:rsidRPr="000E755D">
              <w:rPr>
                <w:rFonts w:hint="eastAsia"/>
                <w:sz w:val="24"/>
                <w:szCs w:val="24"/>
              </w:rPr>
              <w:t>500</w:t>
            </w:r>
            <w:r w:rsidRPr="000E755D">
              <w:rPr>
                <w:rFonts w:hint="eastAsia"/>
                <w:sz w:val="24"/>
                <w:szCs w:val="24"/>
              </w:rPr>
              <w:t>字）</w:t>
            </w:r>
          </w:p>
        </w:tc>
      </w:tr>
      <w:tr w:rsidR="00D81700" w:rsidRPr="000E755D" w:rsidTr="000E755D">
        <w:tc>
          <w:tcPr>
            <w:tcW w:w="9401" w:type="dxa"/>
            <w:gridSpan w:val="7"/>
          </w:tcPr>
          <w:p w:rsidR="00D81700" w:rsidRPr="000E755D" w:rsidRDefault="00D81700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D81700" w:rsidRPr="000E755D" w:rsidTr="000E755D">
        <w:tc>
          <w:tcPr>
            <w:tcW w:w="9401" w:type="dxa"/>
            <w:gridSpan w:val="7"/>
          </w:tcPr>
          <w:p w:rsidR="00D81700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三、主要内容及学时安排</w:t>
            </w:r>
          </w:p>
        </w:tc>
      </w:tr>
      <w:tr w:rsidR="00725D52" w:rsidRPr="000E755D" w:rsidTr="000E755D">
        <w:tc>
          <w:tcPr>
            <w:tcW w:w="1727" w:type="dxa"/>
            <w:vAlign w:val="center"/>
          </w:tcPr>
          <w:p w:rsidR="00725D52" w:rsidRPr="000E755D" w:rsidRDefault="00725D52" w:rsidP="000E755D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章或节</w:t>
            </w:r>
          </w:p>
        </w:tc>
        <w:tc>
          <w:tcPr>
            <w:tcW w:w="6120" w:type="dxa"/>
            <w:gridSpan w:val="5"/>
            <w:vAlign w:val="center"/>
          </w:tcPr>
          <w:p w:rsidR="00AC7B19" w:rsidRPr="000E755D" w:rsidRDefault="00725D52" w:rsidP="000E755D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主要内容</w:t>
            </w:r>
            <w:r w:rsidR="00AC7B19" w:rsidRPr="000E755D">
              <w:rPr>
                <w:rFonts w:hint="eastAsia"/>
                <w:sz w:val="24"/>
                <w:szCs w:val="24"/>
              </w:rPr>
              <w:t>、重点、难点</w:t>
            </w:r>
          </w:p>
        </w:tc>
        <w:tc>
          <w:tcPr>
            <w:tcW w:w="1554" w:type="dxa"/>
            <w:vAlign w:val="center"/>
          </w:tcPr>
          <w:p w:rsidR="00725D52" w:rsidRPr="000E755D" w:rsidRDefault="00725D52" w:rsidP="000E755D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学时安排</w:t>
            </w:r>
          </w:p>
        </w:tc>
      </w:tr>
      <w:tr w:rsidR="00725D52" w:rsidRPr="000E755D" w:rsidTr="000E755D">
        <w:tc>
          <w:tcPr>
            <w:tcW w:w="1727" w:type="dxa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120" w:type="dxa"/>
            <w:gridSpan w:val="5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725D52" w:rsidRPr="000E755D" w:rsidTr="000E755D">
        <w:tc>
          <w:tcPr>
            <w:tcW w:w="1727" w:type="dxa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120" w:type="dxa"/>
            <w:gridSpan w:val="5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725D52" w:rsidRPr="000E755D" w:rsidTr="000E755D">
        <w:tc>
          <w:tcPr>
            <w:tcW w:w="1727" w:type="dxa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120" w:type="dxa"/>
            <w:gridSpan w:val="5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725D52" w:rsidRPr="000E755D" w:rsidTr="000E755D">
        <w:tc>
          <w:tcPr>
            <w:tcW w:w="1727" w:type="dxa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120" w:type="dxa"/>
            <w:gridSpan w:val="5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725D52" w:rsidRPr="000E755D" w:rsidTr="000E755D">
        <w:tc>
          <w:tcPr>
            <w:tcW w:w="1727" w:type="dxa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120" w:type="dxa"/>
            <w:gridSpan w:val="5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725D52" w:rsidRPr="000E755D" w:rsidTr="000E755D">
        <w:tc>
          <w:tcPr>
            <w:tcW w:w="1727" w:type="dxa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120" w:type="dxa"/>
            <w:gridSpan w:val="5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</w:tcPr>
          <w:p w:rsidR="00725D52" w:rsidRPr="000E755D" w:rsidRDefault="00725D52" w:rsidP="000E755D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:rsidR="00725D52" w:rsidRPr="000E755D" w:rsidTr="000E755D">
        <w:tc>
          <w:tcPr>
            <w:tcW w:w="9401" w:type="dxa"/>
            <w:gridSpan w:val="7"/>
          </w:tcPr>
          <w:p w:rsidR="00725D52" w:rsidRPr="000E755D" w:rsidRDefault="00725D52" w:rsidP="000E755D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四、考核方式</w:t>
            </w:r>
          </w:p>
        </w:tc>
      </w:tr>
      <w:tr w:rsidR="00725D52" w:rsidRPr="000E755D" w:rsidTr="000E755D">
        <w:tc>
          <w:tcPr>
            <w:tcW w:w="9401" w:type="dxa"/>
            <w:gridSpan w:val="7"/>
          </w:tcPr>
          <w:p w:rsidR="00725D52" w:rsidRPr="000E755D" w:rsidRDefault="00725D52" w:rsidP="000E755D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五、面向专业</w:t>
            </w:r>
          </w:p>
        </w:tc>
      </w:tr>
      <w:tr w:rsidR="00725D52" w:rsidRPr="000E755D" w:rsidTr="000E755D">
        <w:tc>
          <w:tcPr>
            <w:tcW w:w="9401" w:type="dxa"/>
            <w:gridSpan w:val="7"/>
          </w:tcPr>
          <w:p w:rsidR="00725D52" w:rsidRPr="000E755D" w:rsidRDefault="00725D52" w:rsidP="000E755D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0E755D">
              <w:rPr>
                <w:rFonts w:hint="eastAsia"/>
                <w:sz w:val="24"/>
                <w:szCs w:val="24"/>
              </w:rPr>
              <w:t>六、其它信息</w:t>
            </w:r>
          </w:p>
        </w:tc>
      </w:tr>
    </w:tbl>
    <w:p w:rsidR="0074577C" w:rsidRDefault="0074577C">
      <w:pPr>
        <w:rPr>
          <w:rFonts w:hint="eastAsia"/>
        </w:rPr>
      </w:pPr>
    </w:p>
    <w:p w:rsidR="0074577C" w:rsidRPr="00654226" w:rsidRDefault="0074577C">
      <w:pPr>
        <w:rPr>
          <w:rFonts w:hint="eastAsia"/>
          <w:sz w:val="28"/>
          <w:szCs w:val="28"/>
        </w:rPr>
      </w:pPr>
      <w:r w:rsidRPr="00654226">
        <w:rPr>
          <w:rFonts w:hint="eastAsia"/>
          <w:sz w:val="28"/>
          <w:szCs w:val="28"/>
        </w:rPr>
        <w:lastRenderedPageBreak/>
        <w:t>附件四</w:t>
      </w:r>
    </w:p>
    <w:p w:rsidR="0074577C" w:rsidRPr="00654226" w:rsidRDefault="00AC7B19" w:rsidP="00712E5B">
      <w:pPr>
        <w:ind w:firstLineChars="1045" w:firstLine="3357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教      案</w:t>
      </w:r>
    </w:p>
    <w:p w:rsidR="0074577C" w:rsidRDefault="0074577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4"/>
        <w:gridCol w:w="1259"/>
        <w:gridCol w:w="1441"/>
        <w:gridCol w:w="179"/>
        <w:gridCol w:w="1443"/>
        <w:gridCol w:w="1262"/>
        <w:gridCol w:w="355"/>
        <w:gridCol w:w="1219"/>
      </w:tblGrid>
      <w:tr w:rsidR="0074577C" w:rsidRPr="000E755D" w:rsidTr="000E755D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任课教师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577C" w:rsidRPr="000E755D" w:rsidTr="000E755D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课程类型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教学对象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ind w:firstLineChars="49" w:firstLine="118"/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计划学时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577C" w:rsidRPr="000E755D" w:rsidTr="000E755D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教学单元</w:t>
            </w:r>
          </w:p>
        </w:tc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577C" w:rsidRPr="000E755D" w:rsidTr="000E755D">
        <w:trPr>
          <w:trHeight w:val="4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教学章节</w:t>
            </w:r>
          </w:p>
        </w:tc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577C" w:rsidRPr="000E755D" w:rsidTr="000E755D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教学目标</w:t>
            </w:r>
          </w:p>
        </w:tc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577C" w:rsidRPr="000E755D" w:rsidTr="000E755D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教学重点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教学难点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577C" w:rsidRPr="000E755D" w:rsidTr="000E755D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教学方法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教学用具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577C" w:rsidRPr="000E755D" w:rsidTr="000E755D">
        <w:trPr>
          <w:trHeight w:val="455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ind w:leftChars="408" w:left="857" w:firstLineChars="640" w:firstLine="1536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教</w:t>
            </w:r>
            <w:r w:rsidRPr="000E755D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E755D">
              <w:rPr>
                <w:rFonts w:ascii="宋体" w:hAnsi="宋体" w:hint="eastAsia"/>
                <w:sz w:val="24"/>
                <w:szCs w:val="24"/>
              </w:rPr>
              <w:t>学</w:t>
            </w:r>
            <w:r w:rsidRPr="000E755D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E755D">
              <w:rPr>
                <w:rFonts w:ascii="宋体" w:hAnsi="宋体" w:hint="eastAsia"/>
                <w:sz w:val="24"/>
                <w:szCs w:val="24"/>
              </w:rPr>
              <w:t>过</w:t>
            </w:r>
            <w:r w:rsidRPr="000E755D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E755D">
              <w:rPr>
                <w:rFonts w:ascii="宋体" w:hAnsi="宋体" w:hint="eastAsia"/>
                <w:sz w:val="24"/>
                <w:szCs w:val="24"/>
              </w:rPr>
              <w:t>程</w:t>
            </w:r>
          </w:p>
        </w:tc>
      </w:tr>
      <w:tr w:rsidR="0074577C" w:rsidRPr="000E755D" w:rsidTr="000E755D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教学环节及其时间安排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教</w:t>
            </w:r>
            <w:r w:rsidRPr="000E755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755D">
              <w:rPr>
                <w:rFonts w:ascii="宋体" w:hAnsi="宋体" w:hint="eastAsia"/>
                <w:sz w:val="24"/>
                <w:szCs w:val="24"/>
              </w:rPr>
              <w:t>学</w:t>
            </w:r>
            <w:r w:rsidRPr="000E755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755D">
              <w:rPr>
                <w:rFonts w:ascii="宋体" w:hAnsi="宋体" w:hint="eastAsia"/>
                <w:sz w:val="24"/>
                <w:szCs w:val="24"/>
              </w:rPr>
              <w:t>内</w:t>
            </w:r>
            <w:r w:rsidRPr="000E755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E755D">
              <w:rPr>
                <w:rFonts w:ascii="宋体" w:hAnsi="宋体" w:hint="eastAsia"/>
                <w:sz w:val="24"/>
                <w:szCs w:val="24"/>
              </w:rPr>
              <w:t>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设计意图</w:t>
            </w:r>
          </w:p>
        </w:tc>
      </w:tr>
      <w:tr w:rsidR="0074577C" w:rsidRPr="000E755D" w:rsidTr="000E755D">
        <w:trPr>
          <w:trHeight w:val="511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0E755D" w:rsidRDefault="0074577C" w:rsidP="0074577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0E755D" w:rsidRDefault="0074577C" w:rsidP="000E75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0E755D" w:rsidRDefault="0074577C" w:rsidP="0074577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4577C" w:rsidRPr="000E755D" w:rsidTr="000E755D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作业设计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577C" w:rsidRPr="000E755D" w:rsidTr="000E755D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板书设计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577C" w:rsidRPr="000E755D" w:rsidTr="000E755D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E755D">
              <w:rPr>
                <w:rFonts w:ascii="宋体" w:hAnsi="宋体" w:hint="eastAsia"/>
                <w:sz w:val="24"/>
                <w:szCs w:val="24"/>
              </w:rPr>
              <w:t>教学反思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C" w:rsidRPr="000E755D" w:rsidRDefault="0074577C" w:rsidP="000E755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90998" w:rsidRDefault="00C90998" w:rsidP="0074577C">
      <w:pPr>
        <w:rPr>
          <w:rFonts w:ascii="宋体" w:hAnsi="宋体" w:hint="eastAsia"/>
          <w:sz w:val="24"/>
          <w:szCs w:val="24"/>
        </w:rPr>
      </w:pPr>
    </w:p>
    <w:p w:rsidR="0074577C" w:rsidRPr="00C90998" w:rsidRDefault="0074577C">
      <w:pPr>
        <w:rPr>
          <w:rFonts w:ascii="宋体" w:hAnsi="宋体" w:hint="eastAsia"/>
          <w:b/>
          <w:sz w:val="24"/>
          <w:szCs w:val="24"/>
        </w:rPr>
      </w:pPr>
    </w:p>
    <w:sectPr w:rsidR="0074577C" w:rsidRPr="00C90998" w:rsidSect="00C73F2C">
      <w:footerReference w:type="even" r:id="rId8"/>
      <w:footerReference w:type="default" r:id="rId9"/>
      <w:pgSz w:w="11906" w:h="16838"/>
      <w:pgMar w:top="1440" w:right="924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398" w:rsidRDefault="005C3398">
      <w:r>
        <w:separator/>
      </w:r>
    </w:p>
  </w:endnote>
  <w:endnote w:type="continuationSeparator" w:id="1">
    <w:p w:rsidR="005C3398" w:rsidRDefault="005C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51" w:rsidRDefault="005A3D51" w:rsidP="00011C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D51" w:rsidRDefault="005A3D5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51" w:rsidRDefault="005A3D51" w:rsidP="00011C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4351">
      <w:rPr>
        <w:rStyle w:val="a5"/>
        <w:noProof/>
      </w:rPr>
      <w:t>4</w:t>
    </w:r>
    <w:r>
      <w:rPr>
        <w:rStyle w:val="a5"/>
      </w:rPr>
      <w:fldChar w:fldCharType="end"/>
    </w:r>
  </w:p>
  <w:p w:rsidR="005A3D51" w:rsidRDefault="005A3D5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51" w:rsidRDefault="005A3D51" w:rsidP="00011C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D51" w:rsidRDefault="005A3D51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51" w:rsidRDefault="005A3D51" w:rsidP="00011C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4351">
      <w:rPr>
        <w:rStyle w:val="a5"/>
        <w:noProof/>
      </w:rPr>
      <w:t>8</w:t>
    </w:r>
    <w:r>
      <w:rPr>
        <w:rStyle w:val="a5"/>
      </w:rPr>
      <w:fldChar w:fldCharType="end"/>
    </w:r>
  </w:p>
  <w:p w:rsidR="005A3D51" w:rsidRDefault="005A3D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398" w:rsidRDefault="005C3398">
      <w:r>
        <w:separator/>
      </w:r>
    </w:p>
  </w:footnote>
  <w:footnote w:type="continuationSeparator" w:id="1">
    <w:p w:rsidR="005C3398" w:rsidRDefault="005C3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B56"/>
    <w:rsid w:val="000051ED"/>
    <w:rsid w:val="00011CAF"/>
    <w:rsid w:val="00020AE2"/>
    <w:rsid w:val="0004198A"/>
    <w:rsid w:val="0005295A"/>
    <w:rsid w:val="00067B56"/>
    <w:rsid w:val="000A0905"/>
    <w:rsid w:val="000D3CA0"/>
    <w:rsid w:val="000D4A66"/>
    <w:rsid w:val="000E755D"/>
    <w:rsid w:val="00167AB1"/>
    <w:rsid w:val="00214681"/>
    <w:rsid w:val="00223BA6"/>
    <w:rsid w:val="00234039"/>
    <w:rsid w:val="00286932"/>
    <w:rsid w:val="00287FE2"/>
    <w:rsid w:val="002A7FE6"/>
    <w:rsid w:val="002B59C1"/>
    <w:rsid w:val="002C0DB5"/>
    <w:rsid w:val="002D7EA0"/>
    <w:rsid w:val="003055AC"/>
    <w:rsid w:val="00430C46"/>
    <w:rsid w:val="004558D7"/>
    <w:rsid w:val="00462CB5"/>
    <w:rsid w:val="004C68B7"/>
    <w:rsid w:val="004D25D2"/>
    <w:rsid w:val="00522157"/>
    <w:rsid w:val="00577F24"/>
    <w:rsid w:val="005A3D51"/>
    <w:rsid w:val="005C3398"/>
    <w:rsid w:val="005C41F5"/>
    <w:rsid w:val="005D7F17"/>
    <w:rsid w:val="005F6D2A"/>
    <w:rsid w:val="005F7890"/>
    <w:rsid w:val="00616284"/>
    <w:rsid w:val="00640565"/>
    <w:rsid w:val="00654226"/>
    <w:rsid w:val="006568A3"/>
    <w:rsid w:val="0067440B"/>
    <w:rsid w:val="00682346"/>
    <w:rsid w:val="0069765D"/>
    <w:rsid w:val="006A2081"/>
    <w:rsid w:val="006B5720"/>
    <w:rsid w:val="006B60A2"/>
    <w:rsid w:val="006E675D"/>
    <w:rsid w:val="006F5A29"/>
    <w:rsid w:val="00703FCA"/>
    <w:rsid w:val="00712E5B"/>
    <w:rsid w:val="00725D52"/>
    <w:rsid w:val="0074577C"/>
    <w:rsid w:val="00774098"/>
    <w:rsid w:val="00790CAF"/>
    <w:rsid w:val="007D73DA"/>
    <w:rsid w:val="007E2665"/>
    <w:rsid w:val="007F6A36"/>
    <w:rsid w:val="0080326C"/>
    <w:rsid w:val="008614D4"/>
    <w:rsid w:val="00891B25"/>
    <w:rsid w:val="008E3499"/>
    <w:rsid w:val="00923FE3"/>
    <w:rsid w:val="0094196B"/>
    <w:rsid w:val="00954351"/>
    <w:rsid w:val="00956C4D"/>
    <w:rsid w:val="00987B03"/>
    <w:rsid w:val="009A29A4"/>
    <w:rsid w:val="009A43CC"/>
    <w:rsid w:val="009B7246"/>
    <w:rsid w:val="009C4B33"/>
    <w:rsid w:val="009D68B7"/>
    <w:rsid w:val="009E68C2"/>
    <w:rsid w:val="009F3045"/>
    <w:rsid w:val="00A47DE6"/>
    <w:rsid w:val="00A728AB"/>
    <w:rsid w:val="00A878E1"/>
    <w:rsid w:val="00A95173"/>
    <w:rsid w:val="00AC7B19"/>
    <w:rsid w:val="00AD23F0"/>
    <w:rsid w:val="00AD3546"/>
    <w:rsid w:val="00B07F33"/>
    <w:rsid w:val="00B32F80"/>
    <w:rsid w:val="00B44FDE"/>
    <w:rsid w:val="00BD16D8"/>
    <w:rsid w:val="00BF2664"/>
    <w:rsid w:val="00BF7846"/>
    <w:rsid w:val="00C12242"/>
    <w:rsid w:val="00C42E72"/>
    <w:rsid w:val="00C67999"/>
    <w:rsid w:val="00C73F2C"/>
    <w:rsid w:val="00C7548E"/>
    <w:rsid w:val="00C90998"/>
    <w:rsid w:val="00CA1E9D"/>
    <w:rsid w:val="00CA2D3A"/>
    <w:rsid w:val="00CC3ED1"/>
    <w:rsid w:val="00CE57E1"/>
    <w:rsid w:val="00CF3415"/>
    <w:rsid w:val="00D21019"/>
    <w:rsid w:val="00D51775"/>
    <w:rsid w:val="00D602A3"/>
    <w:rsid w:val="00D81700"/>
    <w:rsid w:val="00D8170C"/>
    <w:rsid w:val="00D85EBF"/>
    <w:rsid w:val="00D947E9"/>
    <w:rsid w:val="00DF2035"/>
    <w:rsid w:val="00E2469A"/>
    <w:rsid w:val="00E26FFE"/>
    <w:rsid w:val="00E37E9B"/>
    <w:rsid w:val="00E6683D"/>
    <w:rsid w:val="00E66BC3"/>
    <w:rsid w:val="00E84E8B"/>
    <w:rsid w:val="00EB7D6E"/>
    <w:rsid w:val="00ED77A1"/>
    <w:rsid w:val="00F31FFE"/>
    <w:rsid w:val="00F66DC2"/>
    <w:rsid w:val="00F755DD"/>
    <w:rsid w:val="00F90E65"/>
    <w:rsid w:val="00F953AC"/>
    <w:rsid w:val="00FE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B5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7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A0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A0905"/>
  </w:style>
  <w:style w:type="paragraph" w:styleId="a6">
    <w:name w:val="Balloon Text"/>
    <w:basedOn w:val="a"/>
    <w:semiHidden/>
    <w:rsid w:val="009F3045"/>
    <w:rPr>
      <w:sz w:val="18"/>
      <w:szCs w:val="18"/>
    </w:rPr>
  </w:style>
  <w:style w:type="paragraph" w:styleId="a7">
    <w:name w:val="header"/>
    <w:basedOn w:val="a"/>
    <w:link w:val="Char"/>
    <w:rsid w:val="00923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923F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374</Words>
  <Characters>2136</Characters>
  <Application>Microsoft Office Word</Application>
  <DocSecurity>0</DocSecurity>
  <Lines>17</Lines>
  <Paragraphs>5</Paragraphs>
  <ScaleCrop>false</ScaleCrop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关于开展2015年春季高校教师教育教学</dc:title>
  <dc:subject/>
  <dc:creator>admin</dc:creator>
  <cp:keywords/>
  <cp:lastModifiedBy>Administrator</cp:lastModifiedBy>
  <cp:revision>2</cp:revision>
  <cp:lastPrinted>2016-09-27T07:59:00Z</cp:lastPrinted>
  <dcterms:created xsi:type="dcterms:W3CDTF">2017-02-24T12:39:00Z</dcterms:created>
  <dcterms:modified xsi:type="dcterms:W3CDTF">2017-02-24T12:39:00Z</dcterms:modified>
</cp:coreProperties>
</file>